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305ADF5B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1416AB03" w14:textId="583CD241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570DDF07" w:rsidR="00E70679" w:rsidRPr="00395D6F" w:rsidRDefault="00BB1242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BB1242">
              <w:rPr>
                <w:rFonts w:ascii="Book Antiqua" w:hAnsi="Book Antiqua" w:cstheme="minorHAnsi"/>
                <w:b/>
                <w:bCs/>
              </w:rPr>
              <w:t>Oprava silnice III/30532 Brdo – Hluboká, SO 102 – komunikace extravilán</w:t>
            </w:r>
          </w:p>
        </w:tc>
      </w:tr>
      <w:tr w:rsidR="00E70679" w:rsidRPr="00395D6F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F123C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071F2034" w:rsidR="00E70679" w:rsidRPr="005F123C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5F123C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/>
              <w:bCs/>
              <w:noProof/>
              <w:lang w:eastAsia="cs-CZ"/>
            </w:rPr>
            <w:id w:val="-1401129266"/>
            <w:placeholder>
              <w:docPart w:val="7C1686E431784FCCA0C9F81B2395C61E"/>
            </w:placeholder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774885B" w14:textId="12A771D8" w:rsidR="00E70679" w:rsidRPr="00395D6F" w:rsidRDefault="002C345C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2C345C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https://ezak.suspk.cz/vz00001345</w:t>
                </w:r>
              </w:p>
            </w:tc>
          </w:sdtContent>
        </w:sdt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395D6F" w:rsidRDefault="002C345C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EndPr/>
            <w:sdtContent>
              <w:p w14:paraId="68ADC51D" w14:textId="45EFBCA5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EndPr/>
            <w:sdtContent>
              <w:p w14:paraId="6D6FCDC9" w14:textId="31215B16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3427359A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6FB5823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2A1E1844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5F959F19" w14:textId="781D98F1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0AED127F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05F7B91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224EC322" w14:textId="77777777" w:rsidTr="00967167">
        <w:tc>
          <w:tcPr>
            <w:tcW w:w="9355" w:type="dxa"/>
            <w:vAlign w:val="center"/>
          </w:tcPr>
          <w:p w14:paraId="70D227B3" w14:textId="62502642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B161AD46B2124E95B8BBB3A6CBD64B45"/>
                </w:placeholder>
              </w:sdtPr>
              <w:sdtEndPr/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2C145006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79DA7AFE" w:rsidR="005E194C" w:rsidRPr="00395D6F" w:rsidRDefault="002C345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EndPr/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3C912214" w14:textId="77777777" w:rsidTr="00FB3672">
        <w:tc>
          <w:tcPr>
            <w:tcW w:w="9355" w:type="dxa"/>
            <w:gridSpan w:val="2"/>
            <w:vAlign w:val="center"/>
          </w:tcPr>
          <w:p w14:paraId="6D30E10C" w14:textId="77777777" w:rsidR="00D3345F" w:rsidRPr="00CD74D0" w:rsidRDefault="00D3345F" w:rsidP="00CD74D0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CD74D0">
              <w:rPr>
                <w:rFonts w:ascii="Book Antiqua" w:hAnsi="Book Antiqua"/>
                <w:lang w:eastAsia="x-none"/>
              </w:rPr>
              <w:t>Účastník čestně prohlašuje</w:t>
            </w:r>
            <w:r w:rsidRPr="00CD74D0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1695C5719981475CA3C580AD4FF03AE5"/>
                </w:placeholder>
                <w:text/>
              </w:sdtPr>
              <w:sdtEndPr/>
              <w:sdtContent>
                <w:r w:rsidRPr="00CD74D0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CD74D0">
              <w:rPr>
                <w:rFonts w:ascii="Book Antiqua" w:hAnsi="Book Antiqua"/>
              </w:rPr>
              <w:t xml:space="preserve"> referenční zakázky:</w:t>
            </w:r>
          </w:p>
          <w:p w14:paraId="073688E4" w14:textId="77777777" w:rsidR="00D3345F" w:rsidRPr="00395D6F" w:rsidRDefault="00D3345F" w:rsidP="00FB3672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106ECB04EDFA4E1FA9661CD103015D2D"/>
                </w:placeholder>
                <w:text/>
              </w:sdtPr>
              <w:sdtEndPr/>
              <w:sdtContent>
                <w:r w:rsidRPr="007634C6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634C6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</w:p>
          <w:p w14:paraId="18C444D3" w14:textId="05810E78" w:rsidR="002D2557" w:rsidRPr="00F32BF3" w:rsidRDefault="00D3345F" w:rsidP="00F32BF3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bookmarkStart w:id="0" w:name="_Hlk77168192"/>
            <w:r w:rsidRPr="00B57168">
              <w:rPr>
                <w:rFonts w:ascii="Book Antiqua" w:hAnsi="Book Antiqua"/>
                <w:b/>
                <w:bCs/>
              </w:rPr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6B21469C231C4CEDBC556D75CDFE7D72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Pr="00B57168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B57168">
              <w:rPr>
                <w:rFonts w:ascii="Book Antiqua" w:hAnsi="Book Antiqua"/>
                <w:b/>
                <w:bCs/>
              </w:rPr>
              <w:t xml:space="preserve"> spočívající ve</w:t>
            </w:r>
            <w:r w:rsidRPr="00B57168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</w:rPr>
                <w:id w:val="493919419"/>
                <w:placeholder>
                  <w:docPart w:val="2B652D34341C4A1A9303937854672881"/>
                </w:placeholder>
                <w:text/>
              </w:sdtPr>
              <w:sdtEndPr/>
              <w:sdtContent>
                <w:r w:rsidRPr="00B57168">
                  <w:rPr>
                    <w:rFonts w:ascii="Book Antiqua" w:hAnsi="Book Antiqua"/>
                    <w:b/>
                  </w:rPr>
                  <w:t>výstavbě</w:t>
                </w:r>
                <w:r w:rsidR="00A35FA5">
                  <w:rPr>
                    <w:rFonts w:ascii="Book Antiqua" w:hAnsi="Book Antiqua"/>
                    <w:b/>
                  </w:rPr>
                  <w:t xml:space="preserve">, </w:t>
                </w:r>
                <w:r w:rsidR="00290CB0">
                  <w:rPr>
                    <w:rFonts w:ascii="Book Antiqua" w:hAnsi="Book Antiqua"/>
                    <w:b/>
                  </w:rPr>
                  <w:t>opravě</w:t>
                </w:r>
                <w:r w:rsidRPr="00B57168">
                  <w:rPr>
                    <w:rFonts w:ascii="Book Antiqua" w:hAnsi="Book Antiqua"/>
                    <w:b/>
                  </w:rPr>
                  <w:t xml:space="preserve"> nebo celoplošné rekonstrukci pozemní komunikace, zahrnující strojní pokládku hutněných asfaltových směsí na těchto komunikacích</w:t>
                </w:r>
              </w:sdtContent>
            </w:sdt>
            <w:r w:rsidRPr="00B57168">
              <w:rPr>
                <w:rFonts w:ascii="Book Antiqua" w:hAnsi="Book Antiqua"/>
                <w:b/>
              </w:rPr>
              <w:t xml:space="preserve"> </w:t>
            </w:r>
            <w:r w:rsidRPr="00B57168">
              <w:rPr>
                <w:rFonts w:ascii="Book Antiqua" w:hAnsi="Book Antiqua"/>
                <w:b/>
                <w:bCs/>
              </w:rPr>
              <w:t xml:space="preserve">v rozsahu alespoň </w:t>
            </w:r>
            <w:r w:rsidR="00662680">
              <w:rPr>
                <w:rFonts w:ascii="Book Antiqua" w:hAnsi="Book Antiqua"/>
                <w:b/>
                <w:bCs/>
              </w:rPr>
              <w:t>4</w:t>
            </w:r>
            <w:r w:rsidR="0016447A" w:rsidRPr="00B57168">
              <w:rPr>
                <w:rFonts w:ascii="Book Antiqua" w:hAnsi="Book Antiqua"/>
                <w:b/>
                <w:bCs/>
              </w:rPr>
              <w:t>.</w:t>
            </w:r>
            <w:r w:rsidR="00662680">
              <w:rPr>
                <w:rFonts w:ascii="Book Antiqua" w:hAnsi="Book Antiqua"/>
                <w:b/>
                <w:bCs/>
              </w:rPr>
              <w:t>0</w:t>
            </w:r>
            <w:r w:rsidR="00A21503">
              <w:rPr>
                <w:rFonts w:ascii="Book Antiqua" w:hAnsi="Book Antiqua"/>
                <w:b/>
                <w:bCs/>
              </w:rPr>
              <w:t>00</w:t>
            </w:r>
            <w:r w:rsidRPr="00B57168">
              <w:rPr>
                <w:rFonts w:ascii="Book Antiqua" w:hAnsi="Book Antiqua"/>
                <w:b/>
                <w:bCs/>
              </w:rPr>
              <w:t xml:space="preserve"> m</w:t>
            </w:r>
            <w:r w:rsidRPr="00B57168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Pr="00B57168">
              <w:rPr>
                <w:rFonts w:ascii="Book Antiqua" w:hAnsi="Book Antiqua"/>
                <w:b/>
                <w:bCs/>
              </w:rPr>
              <w:t>.</w:t>
            </w:r>
            <w:bookmarkEnd w:id="0"/>
          </w:p>
        </w:tc>
      </w:tr>
      <w:tr w:rsidR="00861588" w:rsidRPr="00395D6F" w14:paraId="56C8D281" w14:textId="77777777" w:rsidTr="00FB3672">
        <w:tc>
          <w:tcPr>
            <w:tcW w:w="4819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1:</w:t>
            </w:r>
          </w:p>
          <w:p w14:paraId="5327E874" w14:textId="77777777" w:rsidR="00861588" w:rsidRPr="00395D6F" w:rsidRDefault="002C345C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EndPr/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lastRenderedPageBreak/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lastRenderedPageBreak/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FB3672">
        <w:tc>
          <w:tcPr>
            <w:tcW w:w="4819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2:</w:t>
            </w:r>
          </w:p>
          <w:p w14:paraId="008941CC" w14:textId="77777777" w:rsidR="00861588" w:rsidRPr="00395D6F" w:rsidRDefault="002C345C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EndPr/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FB3672">
        <w:tc>
          <w:tcPr>
            <w:tcW w:w="4819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2C345C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EndPr/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3748B7F2" w14:textId="77777777" w:rsidTr="00FB3672">
        <w:tc>
          <w:tcPr>
            <w:tcW w:w="9355" w:type="dxa"/>
            <w:gridSpan w:val="2"/>
            <w:vAlign w:val="center"/>
          </w:tcPr>
          <w:p w14:paraId="45C612FB" w14:textId="187A637F" w:rsidR="00A776C0" w:rsidRDefault="00A776C0" w:rsidP="00A776C0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5AD3115B" w14:textId="77777777" w:rsidR="00A776C0" w:rsidRDefault="00A776C0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 nebo dopravní stavby, specializace nekolejová doprava;</w:t>
            </w:r>
          </w:p>
          <w:p w14:paraId="6E4DB8A8" w14:textId="43AAEF62" w:rsidR="00A776C0" w:rsidRDefault="00A776C0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 v pozici stavbyvedoucího s prováděním stavby naplňující výše uvedené požadavky na referenční zakázky.</w:t>
            </w:r>
          </w:p>
          <w:p w14:paraId="31E84917" w14:textId="31291CF6" w:rsidR="00657FA5" w:rsidRPr="00395D6F" w:rsidRDefault="00657FA5" w:rsidP="00657FA5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0604BF8C" w14:textId="77777777" w:rsidR="00156FC3" w:rsidRPr="000D646A" w:rsidRDefault="00156FC3" w:rsidP="000D646A">
      <w:pPr>
        <w:rPr>
          <w:lang w:eastAsia="cs-CZ"/>
        </w:rPr>
      </w:pPr>
    </w:p>
    <w:p w14:paraId="11BFDA0E" w14:textId="6BB391AA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08EF7620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513CD471" w14:textId="08805C92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0A4F1530" w14:textId="5DA6A19A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5610CCE9" w14:textId="77777777" w:rsidR="00CA2E7A" w:rsidRDefault="00CA2E7A" w:rsidP="00570D64">
      <w:pPr>
        <w:rPr>
          <w:rFonts w:ascii="Book Antiqua" w:hAnsi="Book Antiqua"/>
        </w:rPr>
      </w:pPr>
    </w:p>
    <w:p w14:paraId="72531984" w14:textId="237AF162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EndPr/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5E14D" w14:textId="77777777" w:rsidR="007071DF" w:rsidRDefault="007071DF" w:rsidP="00637448">
      <w:pPr>
        <w:spacing w:before="0"/>
      </w:pPr>
      <w:r>
        <w:separator/>
      </w:r>
    </w:p>
  </w:endnote>
  <w:endnote w:type="continuationSeparator" w:id="0">
    <w:p w14:paraId="09FEBC77" w14:textId="77777777" w:rsidR="007071DF" w:rsidRDefault="007071DF" w:rsidP="00637448">
      <w:pPr>
        <w:spacing w:before="0"/>
      </w:pPr>
      <w:r>
        <w:continuationSeparator/>
      </w:r>
    </w:p>
  </w:endnote>
  <w:endnote w:type="continuationNotice" w:id="1">
    <w:p w14:paraId="2A935D0F" w14:textId="77777777" w:rsidR="007071DF" w:rsidRDefault="007071D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DBE36" w14:textId="77777777" w:rsidR="007071DF" w:rsidRDefault="007071DF" w:rsidP="00637448">
      <w:pPr>
        <w:spacing w:before="0"/>
      </w:pPr>
      <w:r>
        <w:separator/>
      </w:r>
    </w:p>
  </w:footnote>
  <w:footnote w:type="continuationSeparator" w:id="0">
    <w:p w14:paraId="08BC2198" w14:textId="77777777" w:rsidR="007071DF" w:rsidRDefault="007071DF" w:rsidP="00637448">
      <w:pPr>
        <w:spacing w:before="0"/>
      </w:pPr>
      <w:r>
        <w:continuationSeparator/>
      </w:r>
    </w:p>
  </w:footnote>
  <w:footnote w:type="continuationNotice" w:id="1">
    <w:p w14:paraId="1BF4656C" w14:textId="77777777" w:rsidR="007071DF" w:rsidRDefault="007071DF">
      <w:pPr>
        <w:spacing w:before="0"/>
      </w:pPr>
    </w:p>
  </w:footnote>
  <w:footnote w:id="2">
    <w:p w14:paraId="3F6C0144" w14:textId="166FFC46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52F9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0E3F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345C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2680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242"/>
    <w:rsid w:val="00BB1D9F"/>
    <w:rsid w:val="00BB1FA2"/>
    <w:rsid w:val="00BB32F2"/>
    <w:rsid w:val="00BB33AC"/>
    <w:rsid w:val="00BB492E"/>
    <w:rsid w:val="00BB4F6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930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4D0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29AE"/>
    <w:rsid w:val="00EB6A68"/>
    <w:rsid w:val="00EB7AEF"/>
    <w:rsid w:val="00EC10EE"/>
    <w:rsid w:val="00EC187B"/>
    <w:rsid w:val="00ED0710"/>
    <w:rsid w:val="00ED1C2D"/>
    <w:rsid w:val="00ED267D"/>
    <w:rsid w:val="00ED5353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382D"/>
    <w:rsid w:val="00F662A1"/>
    <w:rsid w:val="00F66CDB"/>
    <w:rsid w:val="00F72B53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49482-9898-48EB-9B6D-8ACBF8B7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1695C5719981475CA3C580AD4FF03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2414D2-E3A0-4A09-9AEA-D1C79940E202}"/>
      </w:docPartPr>
      <w:docPartBody>
        <w:p w:rsidR="004E647D" w:rsidRDefault="00B919B4" w:rsidP="00B919B4">
          <w:pPr>
            <w:pStyle w:val="1695C5719981475CA3C580AD4FF03AE5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06ECB04EDFA4E1FA9661CD103015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AE2DA9-E36A-4365-AC7D-DF6AD0F880AB}"/>
      </w:docPartPr>
      <w:docPartBody>
        <w:p w:rsidR="004E647D" w:rsidRDefault="00B919B4" w:rsidP="00B919B4">
          <w:pPr>
            <w:pStyle w:val="106ECB04EDFA4E1FA9661CD103015D2D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B21469C231C4CEDBC556D75CDFE7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9125B9-AD39-49D2-8BC5-67920E514C2C}"/>
      </w:docPartPr>
      <w:docPartBody>
        <w:p w:rsidR="004E647D" w:rsidRDefault="00B919B4" w:rsidP="00B919B4">
          <w:pPr>
            <w:pStyle w:val="6B21469C231C4CEDBC556D75CDFE7D72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2B652D34341C4A1A93039378546728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B12CED-161C-4A7A-9EFA-CD139AB894B1}"/>
      </w:docPartPr>
      <w:docPartBody>
        <w:p w:rsidR="004E647D" w:rsidRDefault="00B919B4" w:rsidP="00B919B4">
          <w:pPr>
            <w:pStyle w:val="2B652D34341C4A1A9303937854672881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352F9"/>
    <w:rsid w:val="00077A3A"/>
    <w:rsid w:val="00120E3F"/>
    <w:rsid w:val="001255F9"/>
    <w:rsid w:val="00130520"/>
    <w:rsid w:val="00145F7E"/>
    <w:rsid w:val="001534C2"/>
    <w:rsid w:val="0019253C"/>
    <w:rsid w:val="001A0306"/>
    <w:rsid w:val="001C0D0D"/>
    <w:rsid w:val="001D1A86"/>
    <w:rsid w:val="001F7AD9"/>
    <w:rsid w:val="002258C1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D239A"/>
    <w:rsid w:val="004201D7"/>
    <w:rsid w:val="00432187"/>
    <w:rsid w:val="0043507D"/>
    <w:rsid w:val="0048166E"/>
    <w:rsid w:val="0048764A"/>
    <w:rsid w:val="004D182E"/>
    <w:rsid w:val="004E647D"/>
    <w:rsid w:val="00504E67"/>
    <w:rsid w:val="00535DF3"/>
    <w:rsid w:val="00575A89"/>
    <w:rsid w:val="00584BA6"/>
    <w:rsid w:val="006272BD"/>
    <w:rsid w:val="00652840"/>
    <w:rsid w:val="0066314E"/>
    <w:rsid w:val="006A548F"/>
    <w:rsid w:val="006C6FBF"/>
    <w:rsid w:val="006E0C2E"/>
    <w:rsid w:val="006F4B29"/>
    <w:rsid w:val="00721EBF"/>
    <w:rsid w:val="00722F4F"/>
    <w:rsid w:val="00735E17"/>
    <w:rsid w:val="00745D87"/>
    <w:rsid w:val="00751783"/>
    <w:rsid w:val="007B50A9"/>
    <w:rsid w:val="00815815"/>
    <w:rsid w:val="00847A77"/>
    <w:rsid w:val="00875152"/>
    <w:rsid w:val="008B766B"/>
    <w:rsid w:val="009005A8"/>
    <w:rsid w:val="009135F0"/>
    <w:rsid w:val="00916870"/>
    <w:rsid w:val="009457E4"/>
    <w:rsid w:val="00952897"/>
    <w:rsid w:val="0099431E"/>
    <w:rsid w:val="009D0ABE"/>
    <w:rsid w:val="00A1084E"/>
    <w:rsid w:val="00A30CAD"/>
    <w:rsid w:val="00A36FB7"/>
    <w:rsid w:val="00A550EE"/>
    <w:rsid w:val="00A93961"/>
    <w:rsid w:val="00A96C8B"/>
    <w:rsid w:val="00AB144D"/>
    <w:rsid w:val="00AD74AF"/>
    <w:rsid w:val="00AE6BBE"/>
    <w:rsid w:val="00B06AF4"/>
    <w:rsid w:val="00B11066"/>
    <w:rsid w:val="00B318CF"/>
    <w:rsid w:val="00B9087B"/>
    <w:rsid w:val="00B919B4"/>
    <w:rsid w:val="00BA5FD6"/>
    <w:rsid w:val="00BE70D4"/>
    <w:rsid w:val="00C04D1E"/>
    <w:rsid w:val="00C14534"/>
    <w:rsid w:val="00C27B17"/>
    <w:rsid w:val="00C62786"/>
    <w:rsid w:val="00C81154"/>
    <w:rsid w:val="00C81723"/>
    <w:rsid w:val="00C962A1"/>
    <w:rsid w:val="00CB0908"/>
    <w:rsid w:val="00CC231D"/>
    <w:rsid w:val="00CC5023"/>
    <w:rsid w:val="00CD74AC"/>
    <w:rsid w:val="00CE2754"/>
    <w:rsid w:val="00D06C97"/>
    <w:rsid w:val="00D135B9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233CD"/>
    <w:rsid w:val="00E61546"/>
    <w:rsid w:val="00ED693B"/>
    <w:rsid w:val="00EE2360"/>
    <w:rsid w:val="00F20076"/>
    <w:rsid w:val="00F76E7D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0CAD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B161AD46B2124E95B8BBB3A6CBD64B45">
    <w:name w:val="B161AD46B2124E95B8BBB3A6CBD64B45"/>
    <w:rsid w:val="00305D8F"/>
  </w:style>
  <w:style w:type="paragraph" w:customStyle="1" w:styleId="1695C5719981475CA3C580AD4FF03AE5">
    <w:name w:val="1695C5719981475CA3C580AD4FF03AE5"/>
    <w:rsid w:val="00B919B4"/>
    <w:rPr>
      <w:kern w:val="2"/>
      <w14:ligatures w14:val="standardContextual"/>
    </w:rPr>
  </w:style>
  <w:style w:type="paragraph" w:customStyle="1" w:styleId="106ECB04EDFA4E1FA9661CD103015D2D">
    <w:name w:val="106ECB04EDFA4E1FA9661CD103015D2D"/>
    <w:rsid w:val="00B919B4"/>
    <w:rPr>
      <w:kern w:val="2"/>
      <w14:ligatures w14:val="standardContextual"/>
    </w:rPr>
  </w:style>
  <w:style w:type="paragraph" w:customStyle="1" w:styleId="6B21469C231C4CEDBC556D75CDFE7D72">
    <w:name w:val="6B21469C231C4CEDBC556D75CDFE7D72"/>
    <w:rsid w:val="00B919B4"/>
    <w:rPr>
      <w:kern w:val="2"/>
      <w14:ligatures w14:val="standardContextual"/>
    </w:rPr>
  </w:style>
  <w:style w:type="paragraph" w:customStyle="1" w:styleId="2B652D34341C4A1A9303937854672881">
    <w:name w:val="2B652D34341C4A1A9303937854672881"/>
    <w:rsid w:val="00B919B4"/>
    <w:rPr>
      <w:kern w:val="2"/>
      <w14:ligatures w14:val="standardContextual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5972E7-5D39-4E10-99F4-3867210F8B74}">
  <ds:schemaRefs>
    <ds:schemaRef ds:uri="http://purl.org/dc/elements/1.1/"/>
    <ds:schemaRef ds:uri="http://schemas.microsoft.com/sharepoint/v3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1b0a2e31-377b-4a4f-8b74-191dd8e2e1a2"/>
    <ds:schemaRef ds:uri="http://schemas.microsoft.com/office/2006/documentManagement/types"/>
    <ds:schemaRef ds:uri="1c5afdd9-10a7-4471-939e-3b6fefddb120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124B11-AAC1-426D-AB93-52BCDE756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578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Vojtová Hana Ing.</cp:lastModifiedBy>
  <cp:revision>93</cp:revision>
  <dcterms:created xsi:type="dcterms:W3CDTF">2022-04-13T15:23:00Z</dcterms:created>
  <dcterms:modified xsi:type="dcterms:W3CDTF">2025-03-27T09:25:00Z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